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>
        <w:rPr>
          <w:rFonts w:ascii="Arial" w:hAnsi="Arial" w:cs="Arial"/>
          <w:b/>
          <w:bCs/>
        </w:rPr>
        <w:t>1</w:t>
      </w:r>
      <w:r w:rsidR="00ED1D6A">
        <w:rPr>
          <w:rFonts w:ascii="Arial" w:hAnsi="Arial" w:cs="Arial"/>
          <w:b/>
          <w:bCs/>
        </w:rPr>
        <w:t>c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ED1D6A">
        <w:rPr>
          <w:rFonts w:ascii="Tahoma" w:hAnsi="Tahoma" w:cs="Tahoma"/>
          <w:b/>
          <w:caps/>
          <w:sz w:val="40"/>
          <w:szCs w:val="40"/>
        </w:rPr>
        <w:t>C</w:t>
      </w:r>
      <w:bookmarkStart w:id="0" w:name="_GoBack"/>
      <w:bookmarkEnd w:id="0"/>
    </w:p>
    <w:p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1C5362" w:rsidRPr="001C5362">
        <w:rPr>
          <w:rFonts w:ascii="Tahoma" w:hAnsi="Tahoma" w:cs="Tahoma"/>
          <w:b/>
        </w:rPr>
        <w:t>„Revitalizace Regionální knihovny Teplice (přestavba podkroví pro nové aktivity)“</w:t>
      </w:r>
    </w:p>
    <w:p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1C5362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BD4B4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BD4B4"/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Default="006B7676"/>
    <w:sectPr w:rsidR="006B7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9E7" w:rsidRDefault="00F569E7" w:rsidP="00450F30">
      <w:pPr>
        <w:spacing w:after="0" w:line="240" w:lineRule="auto"/>
      </w:pPr>
      <w:r>
        <w:separator/>
      </w:r>
    </w:p>
  </w:endnote>
  <w:endnote w:type="continuationSeparator" w:id="0">
    <w:p w:rsidR="00F569E7" w:rsidRDefault="00F569E7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9E7" w:rsidRDefault="00F569E7" w:rsidP="00450F30">
      <w:pPr>
        <w:spacing w:after="0" w:line="240" w:lineRule="auto"/>
      </w:pPr>
      <w:r>
        <w:separator/>
      </w:r>
    </w:p>
  </w:footnote>
  <w:footnote w:type="continuationSeparator" w:id="0">
    <w:p w:rsidR="00F569E7" w:rsidRDefault="00F569E7" w:rsidP="00450F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C2B75"/>
    <w:rsid w:val="00450F30"/>
    <w:rsid w:val="006B7676"/>
    <w:rsid w:val="006D077E"/>
    <w:rsid w:val="007D5A4D"/>
    <w:rsid w:val="00AE00C7"/>
    <w:rsid w:val="00AE52F9"/>
    <w:rsid w:val="00AF4418"/>
    <w:rsid w:val="00ED1D6A"/>
    <w:rsid w:val="00F569E7"/>
    <w:rsid w:val="00F94EBB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Tomáš Lacina</cp:lastModifiedBy>
  <cp:revision>4</cp:revision>
  <dcterms:created xsi:type="dcterms:W3CDTF">2023-01-02T11:13:00Z</dcterms:created>
  <dcterms:modified xsi:type="dcterms:W3CDTF">2023-02-24T10:18:00Z</dcterms:modified>
</cp:coreProperties>
</file>